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589" w:rsidRPr="00F6238B" w:rsidRDefault="00AE775C" w:rsidP="00F6238B">
      <w:pPr>
        <w:jc w:val="center"/>
        <w:rPr>
          <w:rFonts w:ascii="DEBSTER" w:hAnsi="DEBSTER"/>
          <w:color w:val="E42A1A"/>
          <w:sz w:val="28"/>
        </w:rPr>
      </w:pPr>
      <w:r w:rsidRPr="00F6238B">
        <w:rPr>
          <w:rFonts w:ascii="DEBSTER" w:hAnsi="DEBSTER"/>
          <w:color w:val="E42A1A"/>
          <w:sz w:val="28"/>
        </w:rPr>
        <w:t>Onderzochte locaties</w:t>
      </w:r>
    </w:p>
    <w:p w:rsidR="00CC23FD" w:rsidRPr="00F6238B" w:rsidRDefault="00CC23FD">
      <w:pPr>
        <w:rPr>
          <w:rFonts w:ascii="Avenir LT Std 45 Book" w:hAnsi="Avenir LT Std 45 Book"/>
        </w:rPr>
      </w:pPr>
      <w:r w:rsidRPr="00F6238B">
        <w:rPr>
          <w:rFonts w:ascii="Avenir LT Std 45 Book" w:hAnsi="Avenir LT Std 45 Book"/>
        </w:rPr>
        <w:t>Hoewel er veel locaties zijn langsgekomen in het huisvestingsonderzoek, zijn er maar drie die op het eerste oog leken te voldoen aan alle eisen. Bij nader inzien was dit bij geen van deze drie uiteindelijk het geval. Hieronder zal voor elk van deze drie opties uiteen worden gezet waarom deze is afgewezen.</w:t>
      </w:r>
    </w:p>
    <w:p w:rsidR="00CC23FD" w:rsidRPr="00F6238B" w:rsidRDefault="00AE775C">
      <w:pPr>
        <w:rPr>
          <w:rFonts w:ascii="DEBSTER" w:hAnsi="DEBSTER"/>
          <w:color w:val="5AAD38"/>
        </w:rPr>
      </w:pPr>
      <w:proofErr w:type="spellStart"/>
      <w:r w:rsidRPr="00F6238B">
        <w:rPr>
          <w:rFonts w:ascii="DEBSTER" w:hAnsi="DEBSTER"/>
          <w:color w:val="5AAD38"/>
        </w:rPr>
        <w:t>Oudegracht</w:t>
      </w:r>
      <w:proofErr w:type="spellEnd"/>
      <w:r w:rsidRPr="00F6238B">
        <w:rPr>
          <w:rFonts w:ascii="DEBSTER" w:hAnsi="DEBSTER"/>
          <w:color w:val="5AAD38"/>
        </w:rPr>
        <w:t xml:space="preserve"> 86</w:t>
      </w:r>
    </w:p>
    <w:p w:rsidR="00AE775C" w:rsidRPr="00F6238B" w:rsidRDefault="00CC23FD">
      <w:pPr>
        <w:rPr>
          <w:rFonts w:ascii="Avenir LT Std 45 Book" w:hAnsi="Avenir LT Std 45 Book"/>
        </w:rPr>
      </w:pPr>
      <w:proofErr w:type="spellStart"/>
      <w:r w:rsidRPr="00F6238B">
        <w:rPr>
          <w:rFonts w:ascii="Avenir LT Std 45 Book" w:hAnsi="Avenir LT Std 45 Book"/>
        </w:rPr>
        <w:t>Oudegracht</w:t>
      </w:r>
      <w:proofErr w:type="spellEnd"/>
      <w:r w:rsidRPr="00F6238B">
        <w:rPr>
          <w:rFonts w:ascii="Avenir LT Std 45 Book" w:hAnsi="Avenir LT Std 45 Book"/>
        </w:rPr>
        <w:t xml:space="preserve"> 86 is een stadskasteel in Utrecht. Het oppervlak is 120 m</w:t>
      </w:r>
      <w:r w:rsidRPr="00F6238B">
        <w:rPr>
          <w:rFonts w:ascii="Avenir LT Std 45 Book" w:hAnsi="Avenir LT Std 45 Book"/>
          <w:vertAlign w:val="superscript"/>
        </w:rPr>
        <w:t>2</w:t>
      </w:r>
      <w:r w:rsidRPr="00F6238B">
        <w:rPr>
          <w:rFonts w:ascii="Avenir LT Std 45 Book" w:hAnsi="Avenir LT Std 45 Book"/>
        </w:rPr>
        <w:t xml:space="preserve"> en de huurprijs is met €1.550 per maand (excl. g/w/l en BTW) niet te hoog, zeker niet voor een pand van deze grootte en op deze locatie. Dit pand is bekeken en bij het bekijken bleek wel dat het geenszins rolstoeltoegankelijk is door een hoge drempel, en dat op de twee andere verdiepingen van het pand andere organisaties een kantoor hebben. Hoewel dit niet </w:t>
      </w:r>
      <w:r w:rsidR="00F6238B" w:rsidRPr="00F6238B">
        <w:rPr>
          <w:rFonts w:ascii="Avenir LT Std 45 Book" w:hAnsi="Avenir LT Std 45 Book"/>
        </w:rPr>
        <w:t>noodzakelijkerwijs hinderlijk zou zijn in dit geval (er is enkel een gedeelde hal en alle ruimtes zijn met sloten af te sluiten) voldoet het ook niet aan de eis een eigen (ongedeeld) pand te hebben als DWARS. Het voldeed uiteindelijk dus niet aan in ieder geval twee van de eisen die waren gesteld.</w:t>
      </w:r>
    </w:p>
    <w:p w:rsidR="00F6238B" w:rsidRPr="00F6238B" w:rsidRDefault="00AE775C">
      <w:pPr>
        <w:rPr>
          <w:rFonts w:ascii="DEBSTER" w:hAnsi="DEBSTER"/>
          <w:color w:val="5AAD38"/>
        </w:rPr>
      </w:pPr>
      <w:proofErr w:type="spellStart"/>
      <w:r w:rsidRPr="00F6238B">
        <w:rPr>
          <w:rFonts w:ascii="DEBSTER" w:hAnsi="DEBSTER"/>
          <w:color w:val="5AAD38"/>
        </w:rPr>
        <w:t>Amsterdamsestraatweg</w:t>
      </w:r>
      <w:proofErr w:type="spellEnd"/>
      <w:r w:rsidRPr="00F6238B">
        <w:rPr>
          <w:rFonts w:ascii="DEBSTER" w:hAnsi="DEBSTER"/>
          <w:color w:val="5AAD38"/>
        </w:rPr>
        <w:t xml:space="preserve"> 903</w:t>
      </w:r>
    </w:p>
    <w:p w:rsidR="00F6238B" w:rsidRPr="00275857" w:rsidRDefault="00F6238B" w:rsidP="00F6238B">
      <w:pPr>
        <w:rPr>
          <w:rFonts w:ascii="Avenir LT Std 45 Book" w:hAnsi="Avenir LT Std 45 Book"/>
        </w:rPr>
      </w:pPr>
      <w:r w:rsidRPr="00275857">
        <w:rPr>
          <w:rFonts w:ascii="Avenir LT Std 45 Book" w:hAnsi="Avenir LT Std 45 Book"/>
        </w:rPr>
        <w:t xml:space="preserve">Het kantoorpand aan de </w:t>
      </w:r>
      <w:proofErr w:type="spellStart"/>
      <w:r w:rsidRPr="00275857">
        <w:rPr>
          <w:rFonts w:ascii="Avenir LT Std 45 Book" w:hAnsi="Avenir LT Std 45 Book"/>
        </w:rPr>
        <w:t>Amsterdamsestraatweg</w:t>
      </w:r>
      <w:proofErr w:type="spellEnd"/>
      <w:r w:rsidRPr="00275857">
        <w:rPr>
          <w:rFonts w:ascii="Avenir LT Std 45 Book" w:hAnsi="Avenir LT Std 45 Book"/>
        </w:rPr>
        <w:t xml:space="preserve"> leek in eerste instantie erg geschikt omdat het met 171m2 aan de grote kant is en voor €17.100,- per jaar (excl. g/w/l en BTW) ook redelijk goedkoop voor deze grootte. Bij nader bekijken bleek echter dat de locatie niet bereikbaar genoeg is volgens de eisen in het huisvestingsonderzoek.</w:t>
      </w:r>
      <w:r w:rsidR="00275857" w:rsidRPr="00275857">
        <w:rPr>
          <w:rFonts w:ascii="Avenir LT Std 45 Book" w:hAnsi="Avenir LT Std 45 Book"/>
        </w:rPr>
        <w:t xml:space="preserve"> Tevens is er geen mogelijkheid om warm te koken aanwezig (enkel een pantry) en is er geen rolstoeltoegankelijk toilet in het kantoor, wat ervoor zorgt dat ook hier aan meerdere eisen niet voldaan werd. </w:t>
      </w:r>
      <w:r w:rsidRPr="00275857">
        <w:rPr>
          <w:rFonts w:ascii="Avenir LT Std 45 Book" w:hAnsi="Avenir LT Std 45 Book"/>
        </w:rPr>
        <w:t>(maximaal 20 minuten met OV/lopend vanaf een Centraal Station)</w:t>
      </w:r>
      <w:r w:rsidR="00AE775C" w:rsidRPr="00275857">
        <w:rPr>
          <w:rFonts w:ascii="Avenir LT Std 45 Book" w:hAnsi="Avenir LT Std 45 Book"/>
        </w:rPr>
        <w:t xml:space="preserve"> </w:t>
      </w:r>
    </w:p>
    <w:p w:rsidR="00F6238B" w:rsidRPr="00F6238B" w:rsidRDefault="00F6238B" w:rsidP="00F6238B">
      <w:pPr>
        <w:rPr>
          <w:rFonts w:ascii="DEBSTER" w:hAnsi="DEBSTER"/>
          <w:color w:val="5AAD38"/>
        </w:rPr>
      </w:pPr>
      <w:r w:rsidRPr="00F6238B">
        <w:rPr>
          <w:rFonts w:ascii="DEBSTER" w:hAnsi="DEBSTER"/>
          <w:color w:val="5AAD38"/>
        </w:rPr>
        <w:t>Pieterskerkhof 22</w:t>
      </w:r>
    </w:p>
    <w:p w:rsidR="00AE775C" w:rsidRDefault="00275857">
      <w:r>
        <w:t>Tot</w:t>
      </w:r>
      <w:r w:rsidR="00F6238B">
        <w:t xml:space="preserve"> </w:t>
      </w:r>
      <w:r>
        <w:t>slot is er gekeken op Pieterskerkhof 22. Deze locatie is ongeveer 125 m</w:t>
      </w:r>
      <w:r>
        <w:rPr>
          <w:vertAlign w:val="superscript"/>
        </w:rPr>
        <w:t>2</w:t>
      </w:r>
      <w:r>
        <w:t xml:space="preserve"> groot en ligt op een bereikbare plaats in het centrum van Utrecht. De huurprijs zou bij een meerjarencontract zo rond de €1.500,- per maand uitkomen, (excl. g/w/l en BTW) wat geen slechte prijs is voor de ligging en de grootte. Bij het bekijken van dit pand bleek ook dat het toilet niet rolstoeltoegankelijk is en er momenteel geen mogelijkheid is warm te koken. Hoewel er wel de mogelijkheid zou zijn het toilet en het kantoor zodanig te verbouwen, dat er aan beide eisen voldaan kan worden, is dat met de twee landelijke verkiezingen in combinatie met de gewone </w:t>
      </w:r>
      <w:proofErr w:type="spellStart"/>
      <w:r>
        <w:t>bestuursdrukte</w:t>
      </w:r>
      <w:proofErr w:type="spellEnd"/>
      <w:r>
        <w:t xml:space="preserve"> niet te verwezenlijken in de eerste helft van 2019. Om die reden is ook deze locatie destijds afgewezen.</w:t>
      </w:r>
      <w:bookmarkStart w:id="0" w:name="_GoBack"/>
      <w:bookmarkEnd w:id="0"/>
      <w:r>
        <w:t xml:space="preserve"> </w:t>
      </w:r>
    </w:p>
    <w:sectPr w:rsidR="00AE7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BSTER">
    <w:panose1 w:val="00000000000000000000"/>
    <w:charset w:val="00"/>
    <w:family w:val="auto"/>
    <w:pitch w:val="variable"/>
    <w:sig w:usb0="A00000AF" w:usb1="5000204A" w:usb2="00000000" w:usb3="00000000" w:csb0="00000111" w:csb1="00000000"/>
  </w:font>
  <w:font w:name="Avenir LT Std 45 Boo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5C"/>
    <w:rsid w:val="00275857"/>
    <w:rsid w:val="00436380"/>
    <w:rsid w:val="004A07D3"/>
    <w:rsid w:val="00AE775C"/>
    <w:rsid w:val="00CC23FD"/>
    <w:rsid w:val="00F623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C1551-559A-4F64-B9C3-01105AD3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380</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DWARS</dc:creator>
  <cp:keywords/>
  <dc:description/>
  <cp:lastModifiedBy>DWARS</cp:lastModifiedBy>
  <cp:revision>1</cp:revision>
  <dcterms:created xsi:type="dcterms:W3CDTF">2019-02-06T16:11:00Z</dcterms:created>
  <dcterms:modified xsi:type="dcterms:W3CDTF">2019-02-06T16:51:00Z</dcterms:modified>
</cp:coreProperties>
</file>